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96" w:rsidRDefault="00224596" w:rsidP="00224596">
      <w:pPr>
        <w:bidi/>
        <w:spacing w:after="0" w:line="240" w:lineRule="auto"/>
        <w:rPr>
          <w:rFonts w:cs="Arial" w:hint="cs"/>
          <w:rtl/>
          <w:lang w:bidi="fa-IR"/>
        </w:rPr>
      </w:pPr>
      <w:r w:rsidRPr="00224596">
        <w:rPr>
          <w:rFonts w:cs="Arial" w:hint="eastAsia"/>
          <w:rtl/>
        </w:rPr>
        <w:t>حقوق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جايگاه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موضوعى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دشمنان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اسلام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تبليغات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كاذب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فراوان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اطراف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بپا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كرده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اند،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مصونيت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محدوديت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اشتباه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گرفتند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رفتار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برخى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مسلمين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قوانين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اسلام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يكى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دانستند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سيماى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مهربان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اسلام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دست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نوازش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قرآن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بازوى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حمايت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مسلمانان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راستين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دفاع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نواميس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مسلمين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نديدند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تلاش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كردند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قشر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وسيع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مؤثر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جامعه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بشرى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مكتب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حيات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بخش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اسلام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بدبين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سازند،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رسانه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هاى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گروهى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ابزارهاى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تبليغاتى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غرب</w:t>
      </w:r>
      <w:r w:rsidRPr="00224596">
        <w:rPr>
          <w:rFonts w:cs="Arial"/>
          <w:rtl/>
        </w:rPr>
        <w:t xml:space="preserve"> . </w:t>
      </w:r>
      <w:r w:rsidRPr="00224596">
        <w:rPr>
          <w:rFonts w:cs="Arial" w:hint="eastAsia"/>
          <w:rtl/>
        </w:rPr>
        <w:t>بلند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گوى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وسوسه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هاى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شيطان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شدند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خواستند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همچون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شيطان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اغواى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آدم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حوا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چشم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اميد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داشت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پاك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دختران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معصوم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دنياى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شرق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خوردن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ميوه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ممنوعه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دارند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لباس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نجابت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كرامت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پيكر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آنان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آورند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آنان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آسمان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ارزشهاى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ملكوتى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صحنه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خدمات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علمى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اجتماعى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لجن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زار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خود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نمائى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خودفروشى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ابتذال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هرزگى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بكشانند</w:t>
      </w:r>
      <w:r w:rsidRPr="00224596">
        <w:rPr>
          <w:rFonts w:cs="Arial"/>
          <w:rtl/>
        </w:rPr>
        <w:t xml:space="preserve">. </w:t>
      </w:r>
      <w:r w:rsidRPr="00224596">
        <w:rPr>
          <w:rFonts w:cs="Arial" w:hint="eastAsia"/>
          <w:rtl/>
        </w:rPr>
        <w:t>سوء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استفاده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صفاى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فطرى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صداقت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اوليه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قشر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مظلوم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شيوه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تاريخى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شيطان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است،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تقويت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آگاهى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ايمان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بانوان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بهترين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مقابله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نيرنگهاى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شيطانى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است</w:t>
      </w:r>
      <w:r w:rsidRPr="00224596">
        <w:rPr>
          <w:rFonts w:cs="Arial"/>
          <w:rtl/>
        </w:rPr>
        <w:t>.</w:t>
      </w:r>
    </w:p>
    <w:p w:rsidR="00224596" w:rsidRPr="00224596" w:rsidRDefault="00224596" w:rsidP="00224596">
      <w:pPr>
        <w:bidi/>
        <w:spacing w:after="0" w:line="240" w:lineRule="auto"/>
        <w:rPr>
          <w:rFonts w:cs="Arial"/>
        </w:rPr>
      </w:pPr>
      <w:r w:rsidRPr="00224596">
        <w:rPr>
          <w:rFonts w:cs="Arial" w:hint="eastAsia"/>
          <w:rtl/>
        </w:rPr>
        <w:t>اين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كتاب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شخصيت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از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ديدگاه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قرآن</w:t>
      </w:r>
      <w:r w:rsidRPr="00224596"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مورد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تحليل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قرار</w:t>
      </w:r>
      <w:r w:rsidRPr="00224596"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و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جهانيان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را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به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حقايق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قرآنى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پيرامون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زن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،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آشنا</w:t>
      </w:r>
      <w:r w:rsidRPr="00224596">
        <w:rPr>
          <w:rFonts w:cs="Arial"/>
          <w:rtl/>
        </w:rPr>
        <w:t xml:space="preserve"> </w:t>
      </w:r>
      <w:r w:rsidRPr="00224596">
        <w:rPr>
          <w:rFonts w:cs="Arial" w:hint="eastAsia"/>
          <w:rtl/>
        </w:rPr>
        <w:t>مى</w:t>
      </w:r>
      <w:r w:rsidRPr="00224596"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د</w:t>
      </w:r>
      <w:r w:rsidRPr="00224596">
        <w:rPr>
          <w:rFonts w:cs="Arial"/>
          <w:rtl/>
        </w:rPr>
        <w:t xml:space="preserve"> 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504D11" w:rsidRDefault="00504D11" w:rsidP="00224596">
      <w:pPr>
        <w:bidi/>
        <w:spacing w:after="0" w:line="240" w:lineRule="auto"/>
        <w:rPr>
          <w:rFonts w:hint="cs"/>
          <w:rtl/>
          <w:lang w:bidi="fa-IR"/>
        </w:rPr>
      </w:pPr>
    </w:p>
    <w:sectPr w:rsidR="00504D11" w:rsidSect="000C6C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382779"/>
    <w:rsid w:val="000C6C41"/>
    <w:rsid w:val="00224596"/>
    <w:rsid w:val="00382779"/>
    <w:rsid w:val="0050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C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2009-06-25T05:30:00Z</dcterms:modified>
</cp:coreProperties>
</file>